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3892BE57" w14:textId="77777777" w:rsidR="001F688A" w:rsidRPr="000838D0" w:rsidRDefault="001F688A" w:rsidP="001F688A">
      <w:pPr>
        <w:spacing w:after="200" w:line="30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r>
        <w:rPr>
          <w:rFonts w:asciiTheme="minorHAnsi" w:hAnsiTheme="minorHAnsi" w:cstheme="minorBidi"/>
          <w:b/>
          <w:bCs/>
          <w:sz w:val="20"/>
          <w:szCs w:val="20"/>
        </w:rPr>
        <w:t>Magdalena Bendová</w:t>
      </w:r>
      <w:r>
        <w:rPr>
          <w:rFonts w:asciiTheme="minorHAnsi" w:hAnsiTheme="minorHAnsi" w:cstheme="minorBidi"/>
          <w:sz w:val="20"/>
          <w:szCs w:val="20"/>
        </w:rPr>
        <w:t>, sídlo</w:t>
      </w:r>
      <w:r w:rsidRPr="36B4BD44">
        <w:rPr>
          <w:rFonts w:asciiTheme="minorHAnsi" w:hAnsiTheme="minorHAnsi" w:cstheme="minorBidi"/>
          <w:sz w:val="20"/>
          <w:szCs w:val="20"/>
        </w:rPr>
        <w:t xml:space="preserve"> </w:t>
      </w:r>
      <w:r>
        <w:rPr>
          <w:rFonts w:asciiTheme="minorHAnsi" w:hAnsiTheme="minorHAnsi" w:cstheme="minorBidi"/>
          <w:b/>
          <w:bCs/>
          <w:sz w:val="20"/>
          <w:szCs w:val="20"/>
        </w:rPr>
        <w:t>Madridská 2, Praha 10, 10100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F688A"/>
    <w:rsid w:val="002B5156"/>
    <w:rsid w:val="00677F13"/>
    <w:rsid w:val="00A13C49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Magdalena Bendová</cp:lastModifiedBy>
  <cp:revision>2</cp:revision>
  <dcterms:created xsi:type="dcterms:W3CDTF">2022-11-16T16:07:00Z</dcterms:created>
  <dcterms:modified xsi:type="dcterms:W3CDTF">2025-11-30T21:32:00Z</dcterms:modified>
</cp:coreProperties>
</file>